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B1685" w:rsidRDefault="008B1685" w:rsidP="008B1685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8B1685" w:rsidRDefault="008B1685" w:rsidP="008B1685">
      <w:r>
        <w:t>A réz alapanyagú KSH 6,3-0,5/</w:t>
      </w:r>
      <w:proofErr w:type="spellStart"/>
      <w:r>
        <w:t>Cu</w:t>
      </w:r>
      <w:proofErr w:type="spellEnd"/>
      <w:r>
        <w:t xml:space="preserve"> egy szigeteletlen kábel sarú, amely 6,3 x 0,5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8B1685">
      <w:pPr>
        <w:rPr>
          <w:b/>
        </w:rPr>
      </w:pPr>
      <w:bookmarkStart w:id="0" w:name="_GoBack"/>
      <w:bookmarkEnd w:id="0"/>
      <w:r w:rsidRPr="00031037">
        <w:rPr>
          <w:b/>
        </w:rPr>
        <w:t>Termékleírás</w:t>
      </w:r>
    </w:p>
    <w:p w:rsidR="008B1685" w:rsidRDefault="008B1685" w:rsidP="008B1685">
      <w:r>
        <w:t>6,3 mm x 0,5 mm</w:t>
      </w:r>
    </w:p>
    <w:p w:rsidR="008B1685" w:rsidRDefault="008B1685" w:rsidP="008B1685">
      <w:proofErr w:type="gramStart"/>
      <w:r>
        <w:t>anyag</w:t>
      </w:r>
      <w:proofErr w:type="gramEnd"/>
      <w:r>
        <w:t>: réz</w:t>
      </w:r>
    </w:p>
    <w:p w:rsidR="00E0687A" w:rsidRPr="00282F7A" w:rsidRDefault="008B1685" w:rsidP="008B1685">
      <w:proofErr w:type="gramStart"/>
      <w:r>
        <w:t>vezeték</w:t>
      </w:r>
      <w:proofErr w:type="gramEnd"/>
      <w:r>
        <w:t xml:space="preserve"> keresztmetszet: 0,5 - 1 mm2</w:t>
      </w:r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1685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2023-01-23T14:19:00Z</dcterms:created>
  <dcterms:modified xsi:type="dcterms:W3CDTF">2023-01-23T14:19:00Z</dcterms:modified>
</cp:coreProperties>
</file>